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B9" w:rsidRDefault="00A316B9" w:rsidP="00A316B9">
      <w:pPr>
        <w:pStyle w:val="a4"/>
        <w:shd w:val="clear" w:color="auto" w:fill="FFFFFF"/>
        <w:spacing w:before="0" w:beforeAutospacing="0" w:after="0" w:afterAutospacing="0"/>
        <w:jc w:val="right"/>
        <w:rPr>
          <w:rStyle w:val="a3"/>
          <w:color w:val="000000"/>
          <w:sz w:val="28"/>
          <w:szCs w:val="28"/>
        </w:rPr>
      </w:pPr>
      <w:r w:rsidRPr="003B1948">
        <w:rPr>
          <w:rStyle w:val="a3"/>
          <w:color w:val="000000"/>
          <w:sz w:val="28"/>
          <w:szCs w:val="28"/>
        </w:rPr>
        <w:t>Задание для группы «Правоведы»</w:t>
      </w:r>
    </w:p>
    <w:p w:rsidR="00CE5AAF" w:rsidRPr="003B1948" w:rsidRDefault="00CE5AAF" w:rsidP="00A316B9">
      <w:pPr>
        <w:pStyle w:val="a4"/>
        <w:shd w:val="clear" w:color="auto" w:fill="FFFFFF"/>
        <w:spacing w:before="0" w:beforeAutospacing="0" w:after="0" w:afterAutospacing="0"/>
        <w:jc w:val="right"/>
        <w:rPr>
          <w:rStyle w:val="a3"/>
          <w:color w:val="000000"/>
          <w:sz w:val="36"/>
          <w:szCs w:val="36"/>
        </w:rPr>
      </w:pPr>
    </w:p>
    <w:p w:rsidR="00A316B9" w:rsidRPr="00CE5AAF" w:rsidRDefault="00E33B47" w:rsidP="00A316B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a3"/>
          <w:color w:val="000000"/>
          <w:sz w:val="32"/>
          <w:szCs w:val="32"/>
        </w:rPr>
      </w:pPr>
      <w:r>
        <w:rPr>
          <w:rStyle w:val="a3"/>
          <w:color w:val="000000"/>
          <w:sz w:val="32"/>
          <w:szCs w:val="32"/>
        </w:rPr>
        <w:t>Изуч</w:t>
      </w:r>
      <w:r w:rsidR="00A316B9" w:rsidRPr="00CE5AAF">
        <w:rPr>
          <w:rStyle w:val="a3"/>
          <w:color w:val="000000"/>
          <w:sz w:val="32"/>
          <w:szCs w:val="32"/>
        </w:rPr>
        <w:t xml:space="preserve">ите </w:t>
      </w:r>
      <w:r>
        <w:rPr>
          <w:rStyle w:val="a3"/>
          <w:color w:val="000000"/>
          <w:sz w:val="32"/>
          <w:szCs w:val="32"/>
        </w:rPr>
        <w:t xml:space="preserve">представленные </w:t>
      </w:r>
      <w:r w:rsidR="00A316B9" w:rsidRPr="00CE5AAF">
        <w:rPr>
          <w:rStyle w:val="a3"/>
          <w:color w:val="000000"/>
          <w:sz w:val="32"/>
          <w:szCs w:val="32"/>
        </w:rPr>
        <w:t>материалы и текст Конституции</w:t>
      </w:r>
      <w:r>
        <w:rPr>
          <w:rStyle w:val="a3"/>
          <w:color w:val="000000"/>
          <w:sz w:val="32"/>
          <w:szCs w:val="32"/>
        </w:rPr>
        <w:t xml:space="preserve"> (глава 2)</w:t>
      </w:r>
      <w:r w:rsidR="00A316B9" w:rsidRPr="00CE5AAF">
        <w:rPr>
          <w:rStyle w:val="a3"/>
          <w:color w:val="000000"/>
          <w:sz w:val="32"/>
          <w:szCs w:val="32"/>
        </w:rPr>
        <w:t>.</w:t>
      </w:r>
    </w:p>
    <w:p w:rsidR="00A316B9" w:rsidRPr="00CE5AAF" w:rsidRDefault="00CE5AAF" w:rsidP="00A316B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a3"/>
          <w:color w:val="000000"/>
          <w:sz w:val="32"/>
          <w:szCs w:val="32"/>
        </w:rPr>
      </w:pPr>
      <w:r w:rsidRPr="00CE5AAF">
        <w:rPr>
          <w:rStyle w:val="a3"/>
          <w:color w:val="000000"/>
          <w:sz w:val="32"/>
          <w:szCs w:val="32"/>
        </w:rPr>
        <w:t>В</w:t>
      </w:r>
      <w:r w:rsidR="00E33B47">
        <w:rPr>
          <w:rStyle w:val="a3"/>
          <w:color w:val="000000"/>
          <w:sz w:val="32"/>
          <w:szCs w:val="32"/>
        </w:rPr>
        <w:t>несите картинки</w:t>
      </w:r>
      <w:r w:rsidR="00A316B9" w:rsidRPr="00CE5AAF">
        <w:rPr>
          <w:rStyle w:val="a3"/>
          <w:color w:val="000000"/>
          <w:sz w:val="32"/>
          <w:szCs w:val="32"/>
        </w:rPr>
        <w:t xml:space="preserve"> в таблицу</w:t>
      </w:r>
      <w:r w:rsidRPr="00CE5AAF">
        <w:rPr>
          <w:rStyle w:val="a3"/>
          <w:color w:val="000000"/>
          <w:sz w:val="32"/>
          <w:szCs w:val="32"/>
        </w:rPr>
        <w:t xml:space="preserve"> </w:t>
      </w:r>
      <w:proofErr w:type="spellStart"/>
      <w:r w:rsidRPr="00CE5AAF">
        <w:rPr>
          <w:rStyle w:val="a3"/>
          <w:color w:val="000000"/>
          <w:sz w:val="32"/>
          <w:szCs w:val="32"/>
        </w:rPr>
        <w:t>кроссенса</w:t>
      </w:r>
      <w:proofErr w:type="spellEnd"/>
      <w:r w:rsidR="00E33B47">
        <w:rPr>
          <w:rStyle w:val="a3"/>
          <w:color w:val="000000"/>
          <w:sz w:val="32"/>
          <w:szCs w:val="32"/>
        </w:rPr>
        <w:t xml:space="preserve"> и дайте ему название</w:t>
      </w:r>
      <w:r w:rsidRPr="00CE5AAF">
        <w:rPr>
          <w:rStyle w:val="a3"/>
          <w:color w:val="000000"/>
          <w:sz w:val="32"/>
          <w:szCs w:val="32"/>
        </w:rPr>
        <w:t>.</w:t>
      </w:r>
    </w:p>
    <w:p w:rsidR="00A316B9" w:rsidRDefault="00A316B9" w:rsidP="00A316B9">
      <w:pPr>
        <w:pStyle w:val="a4"/>
        <w:shd w:val="clear" w:color="auto" w:fill="FFFFFF"/>
        <w:spacing w:before="0" w:beforeAutospacing="0" w:after="0" w:afterAutospacing="0"/>
        <w:jc w:val="center"/>
        <w:rPr>
          <w:rStyle w:val="a3"/>
          <w:color w:val="000000"/>
          <w:sz w:val="36"/>
          <w:szCs w:val="36"/>
        </w:rPr>
      </w:pPr>
    </w:p>
    <w:p w:rsidR="00A316B9" w:rsidRDefault="00A316B9" w:rsidP="00A316B9">
      <w:pPr>
        <w:pStyle w:val="a4"/>
        <w:shd w:val="clear" w:color="auto" w:fill="FFFFFF"/>
        <w:spacing w:before="0" w:beforeAutospacing="0" w:after="0" w:afterAutospacing="0"/>
        <w:jc w:val="center"/>
        <w:rPr>
          <w:rStyle w:val="a3"/>
          <w:color w:val="000000"/>
          <w:sz w:val="36"/>
          <w:szCs w:val="36"/>
        </w:rPr>
      </w:pPr>
      <w:r w:rsidRPr="00A316B9">
        <w:rPr>
          <w:rStyle w:val="a3"/>
          <w:color w:val="000000"/>
          <w:sz w:val="36"/>
          <w:szCs w:val="36"/>
        </w:rPr>
        <w:t>Соблюдение Конституции РФ и законов РФ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Согласно части 2 статьи 15 Конституции РФ, органы государственной власти, органы местного самоуправления, должностные лица, граждане и их объединения </w:t>
      </w:r>
      <w:hyperlink r:id="rId6" w:tgtFrame="_blank" w:history="1">
        <w:r w:rsidRPr="00A316B9">
          <w:rPr>
            <w:rStyle w:val="a5"/>
            <w:color w:val="333333"/>
            <w:sz w:val="28"/>
            <w:szCs w:val="28"/>
            <w:u w:val="none"/>
          </w:rPr>
          <w:t>обязаны соблюдать Конституцию Российской Федерации и законы</w:t>
        </w:r>
      </w:hyperlink>
      <w:r w:rsidRPr="00A316B9">
        <w:rPr>
          <w:color w:val="000000"/>
          <w:sz w:val="28"/>
          <w:szCs w:val="28"/>
        </w:rPr>
        <w:t>.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Это </w:t>
      </w:r>
      <w:hyperlink r:id="rId7" w:tgtFrame="_blank" w:history="1">
        <w:r w:rsidRPr="00A316B9">
          <w:rPr>
            <w:rStyle w:val="a5"/>
            <w:color w:val="333333"/>
            <w:sz w:val="28"/>
            <w:szCs w:val="28"/>
            <w:u w:val="none"/>
          </w:rPr>
          <w:t>самая главная обязанность</w:t>
        </w:r>
      </w:hyperlink>
      <w:r w:rsidRPr="00A316B9">
        <w:rPr>
          <w:color w:val="000000"/>
          <w:sz w:val="28"/>
          <w:szCs w:val="28"/>
        </w:rPr>
        <w:t>, лежащая на гражданах. Ее не следует ограничивать только Конституцией РФ и собственно законодательными актами. В ней заложено более широкое содержание, которое можно определить, как законопослушание. А это значит, что граждане обязаны также соблюдать законы и подзаконные акты субъектов Федерации, акты местного самоуправления. По существу, речь идет о соблюдении действующего российского законодательства, которое включает акты не только высшей юридической силы.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rStyle w:val="a3"/>
          <w:color w:val="000000"/>
          <w:sz w:val="28"/>
          <w:szCs w:val="28"/>
        </w:rPr>
        <w:t>Уважение прав и свобод других лиц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Согласно части 3 статьи 17 Конституции РФ, осуществление прав и свобод человека и гражданина не должно нарушать права и свободы других лиц.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rStyle w:val="a3"/>
          <w:color w:val="000000"/>
          <w:sz w:val="28"/>
          <w:szCs w:val="28"/>
        </w:rPr>
        <w:t>Забота о детях и нетрудоспособных родителях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В частях 2 и 3 статьи 38 Конституции РФ закреплены две конституционные обязанности граждан:</w:t>
      </w:r>
      <w:r w:rsidRPr="00A316B9">
        <w:rPr>
          <w:color w:val="000000"/>
          <w:sz w:val="28"/>
          <w:szCs w:val="28"/>
        </w:rPr>
        <w:br/>
        <w:t> 1. Забота о детях, их воспитание – равное право и обязанность родителей.</w:t>
      </w:r>
      <w:r w:rsidRPr="00A316B9">
        <w:rPr>
          <w:color w:val="000000"/>
          <w:sz w:val="28"/>
          <w:szCs w:val="28"/>
        </w:rPr>
        <w:br/>
        <w:t> 2. Трудоспособные дети, достигшие 18 лет, должны заботиться о нетрудоспособных родителях</w:t>
      </w:r>
    </w:p>
    <w:p w:rsid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Исполнение данных обязанностей </w:t>
      </w:r>
      <w:hyperlink r:id="rId8" w:tgtFrame="_blank" w:history="1">
        <w:r w:rsidRPr="00A316B9">
          <w:rPr>
            <w:rStyle w:val="a5"/>
            <w:color w:val="333333"/>
            <w:sz w:val="28"/>
            <w:szCs w:val="28"/>
            <w:u w:val="none"/>
          </w:rPr>
          <w:t>регулируется Семейным кодексом</w:t>
        </w:r>
      </w:hyperlink>
      <w:r w:rsidRPr="00A316B9">
        <w:rPr>
          <w:color w:val="000000"/>
          <w:sz w:val="28"/>
          <w:szCs w:val="28"/>
        </w:rPr>
        <w:t> РФ (главы 12–17).</w:t>
      </w:r>
    </w:p>
    <w:p w:rsidR="00CE5AAF" w:rsidRPr="00A316B9" w:rsidRDefault="00CE5AAF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rStyle w:val="a3"/>
          <w:color w:val="000000"/>
          <w:sz w:val="28"/>
          <w:szCs w:val="28"/>
        </w:rPr>
        <w:t>Получение основного общего образования</w:t>
      </w:r>
    </w:p>
    <w:p w:rsidR="00A316B9" w:rsidRPr="00CE5AAF" w:rsidRDefault="00A316B9" w:rsidP="00CE5AAF">
      <w:pPr>
        <w:pStyle w:val="a6"/>
        <w:rPr>
          <w:rFonts w:ascii="Times New Roman" w:hAnsi="Times New Roman" w:cs="Times New Roman"/>
          <w:sz w:val="28"/>
          <w:szCs w:val="28"/>
        </w:rPr>
      </w:pPr>
      <w:r w:rsidRPr="00CE5AAF">
        <w:rPr>
          <w:rFonts w:ascii="Times New Roman" w:hAnsi="Times New Roman" w:cs="Times New Roman"/>
          <w:sz w:val="28"/>
          <w:szCs w:val="28"/>
        </w:rPr>
        <w:t>Согласно части 4 статьи 43 Конституции РФ, каждый гражданин обязан получить основное общее образование, а родителей или лица, их заменяющие, обязаны обеспечить получение детьми этого образования.</w:t>
      </w:r>
    </w:p>
    <w:p w:rsidR="00A316B9" w:rsidRDefault="00A316B9" w:rsidP="00CE5AAF">
      <w:pPr>
        <w:pStyle w:val="a6"/>
        <w:rPr>
          <w:rFonts w:ascii="Times New Roman" w:hAnsi="Times New Roman" w:cs="Times New Roman"/>
          <w:sz w:val="28"/>
          <w:szCs w:val="28"/>
        </w:rPr>
      </w:pPr>
      <w:r w:rsidRPr="00CE5AAF">
        <w:rPr>
          <w:rFonts w:ascii="Times New Roman" w:hAnsi="Times New Roman" w:cs="Times New Roman"/>
          <w:sz w:val="28"/>
          <w:szCs w:val="28"/>
        </w:rPr>
        <w:t>Эта конституционная обязанность конкретизирована в статье 63 Семейного кодекса РФ.</w:t>
      </w:r>
    </w:p>
    <w:p w:rsidR="00CE5AAF" w:rsidRPr="00CE5AAF" w:rsidRDefault="00CE5AAF" w:rsidP="00CE5AA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rStyle w:val="a3"/>
          <w:color w:val="000000"/>
          <w:sz w:val="28"/>
          <w:szCs w:val="28"/>
        </w:rPr>
        <w:t>Забота о памятниках истории и культуры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Согласно части 3 статьи 44 Конституции РФ, каждый обязан заботиться о сохранении исторического и культурного наследия, беречь памятники истории и культуры.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rStyle w:val="a3"/>
          <w:color w:val="000000"/>
          <w:sz w:val="28"/>
          <w:szCs w:val="28"/>
        </w:rPr>
        <w:lastRenderedPageBreak/>
        <w:t>Уплата налогов и сборов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Согласно статье 57 Конституции РФ, каждый обязан платить законно установленные налоги и сборы.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Обязанность своевременно и в полном объеме уплачивать налоги и сборы сочетается с определенными правами налогоплательщиков, установленными законом (знакомиться с материалами проверок, обжаловать решения налоговых инспекций и др.). Конституция добавляет к этому, что законы, устанавливающие новые налоги или ухудшающие положение налогоплательщиков, обратной силы не имеют.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rStyle w:val="a3"/>
          <w:color w:val="000000"/>
          <w:sz w:val="28"/>
          <w:szCs w:val="28"/>
        </w:rPr>
        <w:t>Охрана природы и окружающей среды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Согласно статье 58 Конституции РФ, </w:t>
      </w:r>
      <w:hyperlink r:id="rId9" w:tgtFrame="_blank" w:history="1">
        <w:r w:rsidRPr="00A316B9">
          <w:rPr>
            <w:rStyle w:val="a5"/>
            <w:color w:val="333333"/>
            <w:sz w:val="28"/>
            <w:szCs w:val="28"/>
            <w:u w:val="none"/>
          </w:rPr>
          <w:t>каждый обязан сохранять природу и окружающую среду</w:t>
        </w:r>
      </w:hyperlink>
      <w:r w:rsidRPr="00A316B9">
        <w:rPr>
          <w:color w:val="000000"/>
          <w:sz w:val="28"/>
          <w:szCs w:val="28"/>
        </w:rPr>
        <w:t>, бережно относиться к природным богатствам.</w:t>
      </w:r>
      <w:r w:rsidRPr="00A316B9">
        <w:rPr>
          <w:color w:val="000000"/>
          <w:sz w:val="28"/>
          <w:szCs w:val="28"/>
        </w:rPr>
        <w:br/>
        <w:t>Обязанность конкретизирована ФЗ РФ от 10 января 2002 года № 7-ФЗ "Об охране окружающей среды".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16B9">
        <w:rPr>
          <w:rStyle w:val="a3"/>
          <w:color w:val="000000"/>
          <w:sz w:val="28"/>
          <w:szCs w:val="28"/>
        </w:rPr>
        <w:t>Защита Отечества</w:t>
      </w:r>
    </w:p>
    <w:p w:rsidR="00A316B9" w:rsidRPr="00A316B9" w:rsidRDefault="00A316B9" w:rsidP="00A316B9">
      <w:pPr>
        <w:pStyle w:val="a4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A316B9">
        <w:rPr>
          <w:color w:val="000000"/>
          <w:sz w:val="28"/>
          <w:szCs w:val="28"/>
        </w:rPr>
        <w:t>Согласно статье 59 Конституции РФ, защита Отечества является долгом и обязанностью гражданина Российской Федерации.</w:t>
      </w: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Default="00A316B9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5AAF" w:rsidRDefault="00CE5AAF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5AAF" w:rsidRDefault="00CE5AAF" w:rsidP="00A316B9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16B9" w:rsidRPr="00A316B9" w:rsidRDefault="00A316B9" w:rsidP="00A316B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A316B9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 конституционным обязанностям человека и гражданина относятся:</w:t>
      </w:r>
      <w:r w:rsidRPr="00A31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1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Соблюдение Конституции РФ и законов РФ (статья 15, часть 2).</w:t>
      </w:r>
      <w:r w:rsidRPr="00A31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1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Уважение прав и свобод других лиц (статья 17, часть 3).</w:t>
      </w:r>
      <w:r w:rsidRPr="00A31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1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Забота о детях и нетрудоспособных родителях (статья 38, части 2, 3).</w:t>
      </w:r>
      <w:r w:rsidRPr="00A31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1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Получение основного общего образования (статья 43, часть 4).</w:t>
      </w:r>
      <w:r w:rsidRPr="00A31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1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Забота о памятниках истории и культуры (статья 44, часть 3).</w:t>
      </w:r>
      <w:r w:rsidRPr="00A31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1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Уплата налогов и сборов (статья 57).</w:t>
      </w:r>
      <w:r w:rsidRPr="00A31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1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Охрана природы и окружающей среды (статья 58).</w:t>
      </w:r>
      <w:r w:rsidRPr="00A31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31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Защита Отечества (статья 59).</w:t>
      </w:r>
    </w:p>
    <w:p w:rsidR="00A316B9" w:rsidRPr="00A316B9" w:rsidRDefault="00A316B9">
      <w:pPr>
        <w:rPr>
          <w:rFonts w:ascii="Times New Roman" w:hAnsi="Times New Roman" w:cs="Times New Roman"/>
          <w:sz w:val="28"/>
          <w:szCs w:val="28"/>
        </w:rPr>
      </w:pPr>
    </w:p>
    <w:sectPr w:rsidR="00A316B9" w:rsidRPr="00A31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47E86"/>
    <w:multiLevelType w:val="hybridMultilevel"/>
    <w:tmpl w:val="BA5E3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80B"/>
    <w:rsid w:val="003B1948"/>
    <w:rsid w:val="004B780B"/>
    <w:rsid w:val="004E5A95"/>
    <w:rsid w:val="00A316B9"/>
    <w:rsid w:val="00CE5AAF"/>
    <w:rsid w:val="00DD025A"/>
    <w:rsid w:val="00E3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16B9"/>
    <w:rPr>
      <w:b/>
      <w:bCs/>
    </w:rPr>
  </w:style>
  <w:style w:type="paragraph" w:styleId="a4">
    <w:name w:val="Normal (Web)"/>
    <w:basedOn w:val="a"/>
    <w:uiPriority w:val="99"/>
    <w:semiHidden/>
    <w:unhideWhenUsed/>
    <w:rsid w:val="00A31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16B9"/>
    <w:rPr>
      <w:color w:val="0000FF"/>
      <w:u w:val="single"/>
    </w:rPr>
  </w:style>
  <w:style w:type="paragraph" w:styleId="a6">
    <w:name w:val="No Spacing"/>
    <w:uiPriority w:val="1"/>
    <w:qFormat/>
    <w:rsid w:val="00CE5A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16B9"/>
    <w:rPr>
      <w:b/>
      <w:bCs/>
    </w:rPr>
  </w:style>
  <w:style w:type="paragraph" w:styleId="a4">
    <w:name w:val="Normal (Web)"/>
    <w:basedOn w:val="a"/>
    <w:uiPriority w:val="99"/>
    <w:semiHidden/>
    <w:unhideWhenUsed/>
    <w:rsid w:val="00A31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16B9"/>
    <w:rPr>
      <w:color w:val="0000FF"/>
      <w:u w:val="single"/>
    </w:rPr>
  </w:style>
  <w:style w:type="paragraph" w:styleId="a6">
    <w:name w:val="No Spacing"/>
    <w:uiPriority w:val="1"/>
    <w:qFormat/>
    <w:rsid w:val="00CE5A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5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online/base/?req=doc;base=LAW;n=76582;p=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tate.rin.ru/cgi-bin/main.pl?r=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nstitution.kremlin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orest.ru/rus/legislation/laws/nature200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Lenina114</dc:creator>
  <cp:keywords/>
  <dc:description/>
  <cp:lastModifiedBy>Lenina114</cp:lastModifiedBy>
  <cp:revision>5</cp:revision>
  <cp:lastPrinted>2020-01-24T15:44:00Z</cp:lastPrinted>
  <dcterms:created xsi:type="dcterms:W3CDTF">2019-02-21T19:23:00Z</dcterms:created>
  <dcterms:modified xsi:type="dcterms:W3CDTF">2020-01-24T15:45:00Z</dcterms:modified>
</cp:coreProperties>
</file>